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4772A9" w:rsidRDefault="004772A9" w:rsidP="004772A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4772A9" w:rsidRDefault="004772A9" w:rsidP="004772A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4772A9" w:rsidRDefault="004772A9" w:rsidP="004772A9">
      <w:pPr>
        <w:jc w:val="center"/>
        <w:rPr>
          <w:sz w:val="28"/>
          <w:szCs w:val="28"/>
        </w:rPr>
      </w:pPr>
    </w:p>
    <w:p w:rsidR="004772A9" w:rsidRDefault="004772A9" w:rsidP="004772A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772A9" w:rsidRDefault="004772A9" w:rsidP="004772A9">
      <w:pPr>
        <w:jc w:val="center"/>
        <w:rPr>
          <w:sz w:val="28"/>
          <w:szCs w:val="28"/>
        </w:rPr>
      </w:pPr>
    </w:p>
    <w:p w:rsidR="004772A9" w:rsidRDefault="004772A9" w:rsidP="004772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4772A9" w:rsidRDefault="004772A9" w:rsidP="004772A9">
      <w:pPr>
        <w:jc w:val="center"/>
        <w:rPr>
          <w:b/>
          <w:sz w:val="28"/>
          <w:szCs w:val="28"/>
        </w:rPr>
      </w:pPr>
    </w:p>
    <w:p w:rsidR="00FA0A06" w:rsidRPr="004772A9" w:rsidRDefault="004772A9" w:rsidP="004772A9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4772A9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.</w:t>
      </w:r>
      <w:r w:rsidRPr="004772A9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</w:t>
      </w:r>
      <w:r w:rsidRPr="004772A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4772A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88</w:t>
      </w:r>
      <w:bookmarkStart w:id="0" w:name="_GoBack"/>
      <w:bookmarkEnd w:id="0"/>
    </w:p>
    <w:p w:rsidR="001078D7" w:rsidRDefault="001078D7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/>
        <w:rPr>
          <w:sz w:val="28"/>
          <w:szCs w:val="28"/>
          <w:lang w:val="uk-UA"/>
        </w:rPr>
      </w:pPr>
      <w:r w:rsidRPr="008147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організацію</w:t>
      </w:r>
      <w:r w:rsidRPr="00814711">
        <w:rPr>
          <w:sz w:val="28"/>
          <w:szCs w:val="28"/>
          <w:lang w:val="uk-UA"/>
        </w:rPr>
        <w:t xml:space="preserve"> громадських </w:t>
      </w:r>
    </w:p>
    <w:p w:rsidR="00FA0A06" w:rsidRDefault="001D3589" w:rsidP="00FA0A06">
      <w:pPr>
        <w:ind w:right="-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 у 2021</w:t>
      </w:r>
      <w:r w:rsidR="00FA0A06" w:rsidRPr="00814711">
        <w:rPr>
          <w:sz w:val="28"/>
          <w:szCs w:val="28"/>
          <w:lang w:val="uk-UA"/>
        </w:rPr>
        <w:t xml:space="preserve"> році</w:t>
      </w:r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 w:firstLine="720"/>
        <w:jc w:val="both"/>
        <w:rPr>
          <w:sz w:val="28"/>
          <w:szCs w:val="28"/>
          <w:lang w:val="uk-UA"/>
        </w:rPr>
      </w:pPr>
      <w:r w:rsidRPr="00C54E35">
        <w:rPr>
          <w:sz w:val="28"/>
          <w:szCs w:val="28"/>
          <w:lang w:val="uk-UA"/>
        </w:rPr>
        <w:t xml:space="preserve">Відповідно до </w:t>
      </w:r>
      <w:r w:rsidR="008E75DA">
        <w:rPr>
          <w:sz w:val="28"/>
          <w:szCs w:val="28"/>
          <w:shd w:val="clear" w:color="auto" w:fill="FFFFFF"/>
          <w:lang w:val="uk-UA"/>
        </w:rPr>
        <w:t>п</w:t>
      </w:r>
      <w:r w:rsidR="008E75DA" w:rsidRPr="008E75DA">
        <w:rPr>
          <w:sz w:val="28"/>
          <w:szCs w:val="28"/>
          <w:shd w:val="clear" w:color="auto" w:fill="FFFFFF"/>
          <w:lang w:val="uk-UA"/>
        </w:rPr>
        <w:t>ідпункт</w:t>
      </w:r>
      <w:r w:rsidR="008E75DA">
        <w:rPr>
          <w:sz w:val="28"/>
          <w:szCs w:val="28"/>
          <w:shd w:val="clear" w:color="auto" w:fill="FFFFFF"/>
          <w:lang w:val="uk-UA"/>
        </w:rPr>
        <w:t>у 7 пункту б</w:t>
      </w:r>
      <w:r w:rsidR="008E75DA" w:rsidRPr="008E75DA">
        <w:rPr>
          <w:sz w:val="28"/>
          <w:szCs w:val="28"/>
          <w:shd w:val="clear" w:color="auto" w:fill="FFFFFF"/>
          <w:lang w:val="uk-UA"/>
        </w:rPr>
        <w:t xml:space="preserve"> частини першої статті 34</w:t>
      </w:r>
      <w:r w:rsidR="008E75DA" w:rsidRPr="008E75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</w:t>
      </w:r>
      <w:r w:rsidRPr="00C54E35">
        <w:rPr>
          <w:sz w:val="28"/>
          <w:szCs w:val="28"/>
          <w:lang w:val="uk-UA"/>
        </w:rPr>
        <w:t>Про місцеве сам</w:t>
      </w:r>
      <w:r>
        <w:rPr>
          <w:sz w:val="28"/>
          <w:szCs w:val="28"/>
          <w:lang w:val="uk-UA"/>
        </w:rPr>
        <w:t xml:space="preserve">оврядування в Україні», статті </w:t>
      </w:r>
      <w:r w:rsidRPr="00B73BE3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Закону України «Про зайнятість населення», постанови Кабінету Міністрів України від 20.03.2013 № 175 «</w:t>
      </w:r>
      <w:r w:rsidRPr="00633CB8">
        <w:rPr>
          <w:sz w:val="28"/>
          <w:szCs w:val="28"/>
          <w:lang w:val="uk-UA"/>
        </w:rPr>
        <w:t>Про затвердження Порядку організації громадських та інших робіт тимчасового характеру</w:t>
      </w:r>
      <w:r>
        <w:rPr>
          <w:sz w:val="28"/>
          <w:szCs w:val="28"/>
          <w:lang w:val="uk-UA"/>
        </w:rPr>
        <w:t>», розглянувши пропозиції департаменту економіки та розвитку, виконавчий комітет Черкаської міської ради</w:t>
      </w:r>
    </w:p>
    <w:p w:rsidR="00FA0A06" w:rsidRDefault="00FA0A06" w:rsidP="00FA0A06">
      <w:pPr>
        <w:ind w:right="-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A0A06" w:rsidRPr="00C54E35" w:rsidRDefault="00FA0A06" w:rsidP="00FA0A06">
      <w:pPr>
        <w:tabs>
          <w:tab w:val="left" w:pos="1276"/>
        </w:tabs>
        <w:ind w:right="-22" w:firstLine="720"/>
        <w:jc w:val="both"/>
        <w:rPr>
          <w:sz w:val="28"/>
          <w:szCs w:val="28"/>
          <w:lang w:val="uk-UA"/>
        </w:rPr>
      </w:pPr>
      <w:r w:rsidRPr="00C54E3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Pr="00C54E35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роботодавців та </w:t>
      </w:r>
      <w:r w:rsidRPr="00C54E35">
        <w:rPr>
          <w:sz w:val="28"/>
          <w:szCs w:val="28"/>
          <w:lang w:val="uk-UA"/>
        </w:rPr>
        <w:t>видів громадських робіт</w:t>
      </w:r>
      <w:r>
        <w:rPr>
          <w:sz w:val="28"/>
          <w:szCs w:val="28"/>
          <w:lang w:val="uk-UA"/>
        </w:rPr>
        <w:t xml:space="preserve">, які будуть проводитись у </w:t>
      </w:r>
      <w:r w:rsidR="001D3589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році</w:t>
      </w:r>
      <w:r w:rsidRPr="00C54E35">
        <w:rPr>
          <w:sz w:val="28"/>
          <w:szCs w:val="28"/>
          <w:lang w:val="uk-UA"/>
        </w:rPr>
        <w:t xml:space="preserve"> за рахунок коштів Фонду загальнообов’язкового державного соціального страхування на випадок безробіття </w:t>
      </w:r>
      <w:r>
        <w:rPr>
          <w:sz w:val="28"/>
          <w:szCs w:val="28"/>
          <w:lang w:val="uk-UA"/>
        </w:rPr>
        <w:t>та</w:t>
      </w:r>
      <w:r w:rsidR="00AA68C1">
        <w:rPr>
          <w:sz w:val="28"/>
          <w:szCs w:val="28"/>
          <w:lang w:val="uk-UA"/>
        </w:rPr>
        <w:t>/або</w:t>
      </w:r>
      <w:r>
        <w:rPr>
          <w:sz w:val="28"/>
          <w:szCs w:val="28"/>
          <w:lang w:val="uk-UA"/>
        </w:rPr>
        <w:t xml:space="preserve"> за рахунок коштів міського бюджету згідно з додатком</w:t>
      </w:r>
      <w:r w:rsidRPr="00C54E35">
        <w:rPr>
          <w:sz w:val="28"/>
          <w:szCs w:val="28"/>
          <w:lang w:val="uk-UA"/>
        </w:rPr>
        <w:t>.</w:t>
      </w:r>
    </w:p>
    <w:p w:rsidR="00FA0A06" w:rsidRDefault="00FA0A06" w:rsidP="00FA0A06">
      <w:pPr>
        <w:tabs>
          <w:tab w:val="left" w:pos="851"/>
        </w:tabs>
        <w:ind w:right="-2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Організацію громадських робіт та їх фінансування за рахунок коштів місцевого бюджету та </w:t>
      </w:r>
      <w:r w:rsidRPr="00C54E35">
        <w:rPr>
          <w:sz w:val="28"/>
          <w:szCs w:val="28"/>
          <w:lang w:val="uk-UA"/>
        </w:rPr>
        <w:t xml:space="preserve">коштів Фонду загальнообов’язкового державного соціального страхування на випадок безробіття </w:t>
      </w:r>
      <w:r>
        <w:rPr>
          <w:sz w:val="28"/>
          <w:szCs w:val="28"/>
          <w:lang w:val="uk-UA"/>
        </w:rPr>
        <w:t>доручити департаменту економіки та розвитку і департаменту соціальної політики Черкаської міської ради.</w:t>
      </w:r>
    </w:p>
    <w:p w:rsidR="00FA0A06" w:rsidRDefault="00FA0A06" w:rsidP="00FA0A06">
      <w:pPr>
        <w:tabs>
          <w:tab w:val="num" w:pos="0"/>
          <w:tab w:val="left" w:pos="851"/>
          <w:tab w:val="left" w:pos="1134"/>
        </w:tabs>
        <w:ind w:right="-2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54E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Черкаському міському центру зайнятості сприяти організації та проведенню громадських робіт відповідно до затвердженого переліку роботодавців та видів громадських робіт.</w:t>
      </w:r>
    </w:p>
    <w:p w:rsidR="00FA0A06" w:rsidRPr="00295D24" w:rsidRDefault="00FA0A06" w:rsidP="00FA0A06">
      <w:pPr>
        <w:tabs>
          <w:tab w:val="left" w:pos="851"/>
          <w:tab w:val="left" w:pos="1260"/>
        </w:tabs>
        <w:ind w:right="-22"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</w:t>
      </w:r>
      <w:r w:rsidRPr="007F1F75">
        <w:rPr>
          <w:color w:val="000000"/>
          <w:sz w:val="28"/>
          <w:szCs w:val="28"/>
        </w:rPr>
        <w:t xml:space="preserve">Контроль </w:t>
      </w:r>
      <w:r w:rsidRPr="008D41EF">
        <w:rPr>
          <w:color w:val="000000"/>
          <w:sz w:val="28"/>
          <w:szCs w:val="28"/>
          <w:lang w:val="uk-UA"/>
        </w:rPr>
        <w:t xml:space="preserve">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8D41EF">
        <w:rPr>
          <w:color w:val="000000"/>
          <w:sz w:val="28"/>
          <w:szCs w:val="28"/>
          <w:lang w:val="uk-UA"/>
        </w:rPr>
        <w:t xml:space="preserve"> покласти </w:t>
      </w:r>
      <w:r w:rsidR="001D3589">
        <w:rPr>
          <w:color w:val="000000"/>
          <w:sz w:val="28"/>
          <w:szCs w:val="28"/>
          <w:lang w:val="uk-UA"/>
        </w:rPr>
        <w:t xml:space="preserve">на </w:t>
      </w:r>
      <w:r w:rsidR="005C453E">
        <w:rPr>
          <w:color w:val="000000"/>
          <w:sz w:val="28"/>
          <w:szCs w:val="28"/>
          <w:lang w:val="uk-UA"/>
        </w:rPr>
        <w:t xml:space="preserve">першого </w:t>
      </w:r>
      <w:r w:rsidR="00502DA8">
        <w:rPr>
          <w:color w:val="000000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5C453E">
        <w:rPr>
          <w:color w:val="000000"/>
          <w:sz w:val="28"/>
          <w:szCs w:val="28"/>
          <w:lang w:val="uk-UA"/>
        </w:rPr>
        <w:t>Тищенка С. О.</w:t>
      </w:r>
    </w:p>
    <w:p w:rsidR="00FA0A06" w:rsidRDefault="00FA0A06" w:rsidP="00FA0A06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FA0A06" w:rsidRDefault="00FA0A06" w:rsidP="00FA0A06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FA0A06" w:rsidRPr="00F14D4E" w:rsidRDefault="00FA0A06" w:rsidP="00FA0A06">
      <w:pPr>
        <w:ind w:right="-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             А.</w:t>
      </w:r>
      <w:r w:rsidR="0070505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В. Бондаренко</w:t>
      </w:r>
    </w:p>
    <w:p w:rsidR="00FA0A06" w:rsidRDefault="00FA0A06" w:rsidP="00FA0A06">
      <w:pPr>
        <w:rPr>
          <w:sz w:val="28"/>
          <w:szCs w:val="28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5F540A" w:rsidRDefault="005F540A" w:rsidP="00FA0A06">
      <w:pPr>
        <w:rPr>
          <w:sz w:val="26"/>
          <w:szCs w:val="26"/>
          <w:lang w:val="uk-UA"/>
        </w:rPr>
      </w:pPr>
    </w:p>
    <w:p w:rsidR="00FA0A06" w:rsidRPr="00FA0A06" w:rsidRDefault="00FA0A06" w:rsidP="00073F39">
      <w:pPr>
        <w:ind w:right="-284"/>
        <w:rPr>
          <w:sz w:val="28"/>
          <w:szCs w:val="28"/>
          <w:lang w:val="uk-UA"/>
        </w:rPr>
      </w:pPr>
    </w:p>
    <w:p w:rsidR="00FA0A06" w:rsidRPr="00FA0A06" w:rsidRDefault="00FA0A06" w:rsidP="00FA0A06">
      <w:pPr>
        <w:ind w:right="-284"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Додаток </w:t>
      </w:r>
    </w:p>
    <w:p w:rsidR="00FA0A06" w:rsidRPr="00FA0A06" w:rsidRDefault="00FA0A06" w:rsidP="00FA0A06">
      <w:pPr>
        <w:ind w:right="-261"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>ЗАТВЕРДЖЕНО</w:t>
      </w:r>
    </w:p>
    <w:p w:rsidR="00FA0A06" w:rsidRPr="00FA0A06" w:rsidRDefault="00FA0A06" w:rsidP="00FA0A06">
      <w:pPr>
        <w:ind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>рішення виконавчого комітету</w:t>
      </w:r>
    </w:p>
    <w:p w:rsidR="00FA0A06" w:rsidRPr="00FA0A06" w:rsidRDefault="00FA0A06" w:rsidP="00FA0A06">
      <w:pPr>
        <w:ind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______________</w:t>
      </w:r>
      <w:r w:rsidRPr="00FA0A0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</w:t>
      </w:r>
    </w:p>
    <w:p w:rsidR="00FA0A06" w:rsidRDefault="00FA0A06" w:rsidP="00FA0A06">
      <w:pPr>
        <w:rPr>
          <w:sz w:val="28"/>
          <w:szCs w:val="28"/>
          <w:lang w:val="uk-UA"/>
        </w:rPr>
      </w:pPr>
    </w:p>
    <w:p w:rsidR="00FA0A06" w:rsidRPr="00FA0A06" w:rsidRDefault="00FA0A06" w:rsidP="00FA0A06">
      <w:pPr>
        <w:jc w:val="center"/>
        <w:rPr>
          <w:b/>
          <w:sz w:val="28"/>
          <w:szCs w:val="28"/>
          <w:lang w:val="uk-UA"/>
        </w:rPr>
      </w:pPr>
      <w:r w:rsidRPr="00FA0A06">
        <w:rPr>
          <w:b/>
          <w:sz w:val="28"/>
          <w:szCs w:val="28"/>
          <w:lang w:val="uk-UA"/>
        </w:rPr>
        <w:t xml:space="preserve">Перелік роботодавців та видів громадських робіт, які будуть </w:t>
      </w:r>
    </w:p>
    <w:p w:rsidR="00FA0A06" w:rsidRPr="00FA0A06" w:rsidRDefault="001D3589" w:rsidP="00FA0A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проводитись у 2021</w:t>
      </w:r>
      <w:r w:rsidR="00FA0A06" w:rsidRPr="00FA0A06">
        <w:rPr>
          <w:b/>
          <w:sz w:val="28"/>
          <w:szCs w:val="28"/>
          <w:lang w:val="uk-UA"/>
        </w:rPr>
        <w:t xml:space="preserve"> році за рахунок коштів Фонду загальнообов’язкового державного соціального страхування на випадок безробіття та</w:t>
      </w:r>
      <w:r w:rsidR="00AA68C1">
        <w:rPr>
          <w:b/>
          <w:sz w:val="28"/>
          <w:szCs w:val="28"/>
          <w:lang w:val="uk-UA"/>
        </w:rPr>
        <w:t>/або</w:t>
      </w:r>
      <w:r w:rsidR="00FA0A06" w:rsidRPr="00FA0A06">
        <w:rPr>
          <w:b/>
          <w:sz w:val="28"/>
          <w:szCs w:val="28"/>
          <w:lang w:val="uk-UA"/>
        </w:rPr>
        <w:t xml:space="preserve"> за рахунок коштів міського бюджету</w:t>
      </w:r>
    </w:p>
    <w:p w:rsidR="00FA0A06" w:rsidRPr="00FA0A06" w:rsidRDefault="00FA0A06" w:rsidP="00FA0A06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827"/>
        <w:gridCol w:w="5670"/>
      </w:tblGrid>
      <w:tr w:rsidR="00FA0A06" w:rsidRPr="00FA0A06" w:rsidTr="004B2C8A">
        <w:tc>
          <w:tcPr>
            <w:tcW w:w="568" w:type="dxa"/>
          </w:tcPr>
          <w:p w:rsidR="00FA0A06" w:rsidRPr="00FA0A06" w:rsidRDefault="00FA0A06" w:rsidP="004B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0A0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  <w:shd w:val="clear" w:color="auto" w:fill="auto"/>
          </w:tcPr>
          <w:p w:rsidR="00FA0A06" w:rsidRPr="00FA0A06" w:rsidRDefault="00FA0A06" w:rsidP="004B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0A06">
              <w:rPr>
                <w:b/>
                <w:sz w:val="28"/>
                <w:szCs w:val="28"/>
                <w:lang w:val="uk-UA"/>
              </w:rPr>
              <w:t>Назва підприємства,  установи, організації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FA0A06" w:rsidP="004B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0A06">
              <w:rPr>
                <w:b/>
                <w:sz w:val="28"/>
                <w:szCs w:val="28"/>
                <w:lang w:val="uk-UA"/>
              </w:rPr>
              <w:t>Види громадських робіт</w:t>
            </w:r>
          </w:p>
        </w:tc>
      </w:tr>
      <w:tr w:rsidR="00FA0A06" w:rsidRPr="00FA0A06" w:rsidTr="004B2C8A">
        <w:tc>
          <w:tcPr>
            <w:tcW w:w="568" w:type="dxa"/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Департамент соціальної політики Черкаської міської ради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FA0A06" w:rsidP="00073F39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 xml:space="preserve">Інформування населення про порядок отримання житлових субсидій та </w:t>
            </w:r>
            <w:r w:rsidR="00073F39">
              <w:rPr>
                <w:sz w:val="28"/>
                <w:szCs w:val="28"/>
                <w:lang w:val="uk-UA"/>
              </w:rPr>
              <w:t>технічна підготовка документації.</w:t>
            </w:r>
          </w:p>
        </w:tc>
      </w:tr>
      <w:tr w:rsidR="00FA0A06" w:rsidRPr="00FA0A06" w:rsidTr="004B2C8A">
        <w:trPr>
          <w:trHeight w:val="621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Комунальне підприємство «Дирекція  парків»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Благоустрій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0A06">
              <w:rPr>
                <w:sz w:val="28"/>
                <w:szCs w:val="28"/>
                <w:lang w:val="uk-UA"/>
              </w:rPr>
              <w:t>утримання в належному стані територій</w:t>
            </w:r>
            <w:r>
              <w:rPr>
                <w:sz w:val="28"/>
                <w:szCs w:val="28"/>
                <w:lang w:val="uk-UA"/>
              </w:rPr>
              <w:t xml:space="preserve"> та роботи з екологічного захисту навколишнього середовища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</w:tr>
      <w:tr w:rsidR="00FA0A06" w:rsidRPr="00FA0A06" w:rsidTr="004B2C8A">
        <w:trPr>
          <w:trHeight w:val="432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1D3589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Комунальне підприємство «</w:t>
            </w:r>
            <w:r w:rsidR="001D3589">
              <w:rPr>
                <w:sz w:val="28"/>
                <w:szCs w:val="28"/>
                <w:lang w:val="uk-UA"/>
              </w:rPr>
              <w:t>Муніципальний спортивний клуб «Дніпро»</w:t>
            </w:r>
            <w:r w:rsidRPr="00DA100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Благоустрій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0A06">
              <w:rPr>
                <w:sz w:val="28"/>
                <w:szCs w:val="28"/>
                <w:lang w:val="uk-UA"/>
              </w:rPr>
              <w:t>утримання в належному стані територій</w:t>
            </w:r>
            <w:r>
              <w:rPr>
                <w:sz w:val="28"/>
                <w:szCs w:val="28"/>
                <w:lang w:val="uk-UA"/>
              </w:rPr>
              <w:t xml:space="preserve"> та роботи з екологічного захисту навколишнього середовища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</w:tr>
      <w:tr w:rsidR="00FA0A06" w:rsidRPr="00FA0A06" w:rsidTr="004B2C8A">
        <w:trPr>
          <w:trHeight w:val="660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Комунальне підприємство «Комбінат комунальних підприємств»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Благоустрій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0A06">
              <w:rPr>
                <w:sz w:val="28"/>
                <w:szCs w:val="28"/>
                <w:lang w:val="uk-UA"/>
              </w:rPr>
              <w:t>утримання в належному стані територій</w:t>
            </w:r>
            <w:r>
              <w:rPr>
                <w:sz w:val="28"/>
                <w:szCs w:val="28"/>
                <w:lang w:val="uk-UA"/>
              </w:rPr>
              <w:t xml:space="preserve"> та роботи з екологічного захисту навколишнього середовища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</w:tr>
      <w:tr w:rsidR="00FA0A06" w:rsidRPr="00FA0A06" w:rsidTr="004B2C8A">
        <w:trPr>
          <w:trHeight w:val="889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A0A06" w:rsidRPr="00FA0A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 xml:space="preserve">Черкаське учбово-виробниче підприємство «УТОС»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C81211" w:rsidRDefault="00FA0A06" w:rsidP="004B2C8A">
            <w:pPr>
              <w:rPr>
                <w:sz w:val="28"/>
                <w:szCs w:val="28"/>
                <w:lang w:val="uk-UA"/>
              </w:rPr>
            </w:pPr>
            <w:proofErr w:type="spellStart"/>
            <w:r w:rsidRPr="00FA0A06">
              <w:rPr>
                <w:bCs/>
                <w:iCs/>
                <w:sz w:val="28"/>
                <w:szCs w:val="28"/>
              </w:rPr>
              <w:t>Супровід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соціальне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обслуговування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осіб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з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вадами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зору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які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перебувають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на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обліку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організації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Українського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товариства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сліпих</w:t>
            </w:r>
            <w:proofErr w:type="spellEnd"/>
            <w:r w:rsidR="00C81211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FA0A06" w:rsidRPr="00166B40" w:rsidTr="004B2C8A">
        <w:trPr>
          <w:trHeight w:val="652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A0A06" w:rsidRPr="00FA0A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Громадська організація «Спілка батьків молоді з інвалідністю «Перспектива»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073F39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</w:t>
            </w:r>
            <w:r w:rsidR="00073F39">
              <w:rPr>
                <w:sz w:val="28"/>
                <w:szCs w:val="28"/>
                <w:lang w:val="uk-UA"/>
              </w:rPr>
              <w:t>огляд за людьми з інвалідністю.</w:t>
            </w:r>
          </w:p>
        </w:tc>
      </w:tr>
      <w:tr w:rsidR="00FA0A06" w:rsidRPr="00FA0A06" w:rsidTr="004B2C8A">
        <w:trPr>
          <w:trHeight w:val="628"/>
        </w:trPr>
        <w:tc>
          <w:tcPr>
            <w:tcW w:w="568" w:type="dxa"/>
          </w:tcPr>
          <w:p w:rsidR="00FA0A06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A0A06" w:rsidRPr="00FA0A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A0A06" w:rsidRPr="00DA100C" w:rsidRDefault="00FA0A06" w:rsidP="00073F39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Благодійна організація «</w:t>
            </w:r>
            <w:r w:rsidR="00073F39" w:rsidRPr="00DA100C">
              <w:rPr>
                <w:sz w:val="28"/>
                <w:szCs w:val="28"/>
                <w:lang w:val="uk-UA"/>
              </w:rPr>
              <w:t>100 відсотків життя Черкаси</w:t>
            </w:r>
            <w:r w:rsidR="00C8121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657294" w:rsidP="004B2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FA0A06">
              <w:rPr>
                <w:sz w:val="28"/>
                <w:szCs w:val="28"/>
                <w:lang w:val="uk-UA"/>
              </w:rPr>
              <w:t>оціальне обслуговування та адаптація незахищених верств населення</w:t>
            </w:r>
            <w:r>
              <w:rPr>
                <w:sz w:val="28"/>
                <w:szCs w:val="28"/>
                <w:lang w:val="uk-UA"/>
              </w:rPr>
              <w:t xml:space="preserve"> у т. ч. безхатченків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</w:tr>
      <w:tr w:rsidR="00FA0A06" w:rsidRPr="00073F39" w:rsidTr="004B2C8A">
        <w:trPr>
          <w:trHeight w:val="628"/>
        </w:trPr>
        <w:tc>
          <w:tcPr>
            <w:tcW w:w="568" w:type="dxa"/>
          </w:tcPr>
          <w:p w:rsidR="00FA0A06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FA0A06" w:rsidRPr="00FA0A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A0A06" w:rsidRPr="00DA100C" w:rsidRDefault="00073F39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Громадська організація «Молодіжна організація інвалідів «Перехрестя»</w:t>
            </w:r>
            <w:r w:rsidR="00FA0A06" w:rsidRPr="00DA100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073F39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огляд за людьми з інвалідністю, с</w:t>
            </w:r>
            <w:r w:rsidRPr="00FA0A06">
              <w:rPr>
                <w:sz w:val="28"/>
                <w:szCs w:val="28"/>
                <w:lang w:val="uk-UA"/>
              </w:rPr>
              <w:t>оціальне обслуговування та адаптація незахищених верств населення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73F39" w:rsidRPr="00073F39" w:rsidTr="004B2C8A">
        <w:trPr>
          <w:trHeight w:val="628"/>
        </w:trPr>
        <w:tc>
          <w:tcPr>
            <w:tcW w:w="568" w:type="dxa"/>
          </w:tcPr>
          <w:p w:rsidR="00073F39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73F39" w:rsidRDefault="00073F39" w:rsidP="004B2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Благодійна організація «Позитивні жінки Черкаси»</w:t>
            </w:r>
          </w:p>
        </w:tc>
        <w:tc>
          <w:tcPr>
            <w:tcW w:w="5670" w:type="dxa"/>
            <w:shd w:val="clear" w:color="auto" w:fill="auto"/>
          </w:tcPr>
          <w:p w:rsidR="00073F39" w:rsidRPr="00FA0A06" w:rsidRDefault="00073F39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огляд за людьми з інвалідністю, с</w:t>
            </w:r>
            <w:r w:rsidRPr="00FA0A06">
              <w:rPr>
                <w:sz w:val="28"/>
                <w:szCs w:val="28"/>
                <w:lang w:val="uk-UA"/>
              </w:rPr>
              <w:t>оціальне обслуговування та адаптація незахищених верств населення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73F39" w:rsidRPr="00473C58" w:rsidTr="004B2C8A">
        <w:trPr>
          <w:trHeight w:val="628"/>
        </w:trPr>
        <w:tc>
          <w:tcPr>
            <w:tcW w:w="568" w:type="dxa"/>
          </w:tcPr>
          <w:p w:rsidR="00073F39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73F39" w:rsidRDefault="00073F39" w:rsidP="004B2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організація «Центр права</w:t>
            </w:r>
            <w:r w:rsidR="0009150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073F39" w:rsidRPr="00585E2D" w:rsidRDefault="00473C58" w:rsidP="005C7A19">
            <w:pPr>
              <w:tabs>
                <w:tab w:val="left" w:pos="7513"/>
              </w:tabs>
              <w:ind w:right="34"/>
              <w:rPr>
                <w:sz w:val="28"/>
                <w:szCs w:val="28"/>
                <w:lang w:val="uk-UA"/>
              </w:rPr>
            </w:pPr>
            <w:r w:rsidRPr="00585E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Допомога в оформленні документів, соціальний супровід,</w:t>
            </w:r>
            <w:r w:rsidR="00585E2D" w:rsidRPr="00585E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допомога при наданні соціальних послуг особам, які їх потребують</w:t>
            </w:r>
            <w:r w:rsidR="00C812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8A3094">
              <w:rPr>
                <w:lang w:val="uk-UA"/>
              </w:rPr>
              <w:t xml:space="preserve"> </w:t>
            </w:r>
            <w:r w:rsidR="00585E2D" w:rsidRPr="00585E2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 тому числі для осіб ромської національної общини.</w:t>
            </w:r>
          </w:p>
        </w:tc>
      </w:tr>
    </w:tbl>
    <w:p w:rsidR="00FA0A06" w:rsidRDefault="00FA0A06" w:rsidP="00FA0A06">
      <w:pPr>
        <w:ind w:left="-540"/>
        <w:jc w:val="both"/>
        <w:rPr>
          <w:sz w:val="28"/>
          <w:szCs w:val="28"/>
          <w:lang w:val="uk-UA"/>
        </w:rPr>
      </w:pPr>
    </w:p>
    <w:p w:rsidR="00C81211" w:rsidRPr="00FA0A06" w:rsidRDefault="00C81211" w:rsidP="00FA0A06">
      <w:pPr>
        <w:ind w:left="-540"/>
        <w:jc w:val="both"/>
        <w:rPr>
          <w:sz w:val="28"/>
          <w:szCs w:val="28"/>
          <w:lang w:val="uk-UA"/>
        </w:rPr>
      </w:pPr>
    </w:p>
    <w:p w:rsidR="00FA0A06" w:rsidRPr="00FA0A06" w:rsidRDefault="00FA0A06" w:rsidP="00FA0A06">
      <w:pPr>
        <w:ind w:left="-284"/>
        <w:jc w:val="both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Директор департаменту </w:t>
      </w:r>
    </w:p>
    <w:p w:rsidR="00FA0A06" w:rsidRPr="00FA0A06" w:rsidRDefault="00FA0A06" w:rsidP="00FA0A06">
      <w:pPr>
        <w:ind w:left="-284"/>
        <w:jc w:val="both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економіки та розвитку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FA0A06">
        <w:rPr>
          <w:sz w:val="28"/>
          <w:szCs w:val="28"/>
          <w:lang w:val="uk-UA"/>
        </w:rPr>
        <w:t xml:space="preserve">                 І.І. Удод                                                  </w:t>
      </w:r>
    </w:p>
    <w:p w:rsidR="00180324" w:rsidRPr="00FA0A06" w:rsidRDefault="00180324">
      <w:pPr>
        <w:rPr>
          <w:sz w:val="28"/>
          <w:szCs w:val="28"/>
          <w:lang w:val="uk-UA"/>
        </w:rPr>
      </w:pPr>
    </w:p>
    <w:sectPr w:rsidR="00180324" w:rsidRPr="00FA0A06" w:rsidSect="005F540A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06"/>
    <w:rsid w:val="00073F39"/>
    <w:rsid w:val="00082EC7"/>
    <w:rsid w:val="00091508"/>
    <w:rsid w:val="001078D7"/>
    <w:rsid w:val="00166B40"/>
    <w:rsid w:val="00180324"/>
    <w:rsid w:val="00182376"/>
    <w:rsid w:val="001A4236"/>
    <w:rsid w:val="001B2EF7"/>
    <w:rsid w:val="001D3589"/>
    <w:rsid w:val="00252378"/>
    <w:rsid w:val="00257B7F"/>
    <w:rsid w:val="002B7A4A"/>
    <w:rsid w:val="00473C58"/>
    <w:rsid w:val="00473D80"/>
    <w:rsid w:val="004772A9"/>
    <w:rsid w:val="00502DA8"/>
    <w:rsid w:val="00530054"/>
    <w:rsid w:val="00543875"/>
    <w:rsid w:val="00556608"/>
    <w:rsid w:val="00585E2D"/>
    <w:rsid w:val="005A4CA6"/>
    <w:rsid w:val="005C453E"/>
    <w:rsid w:val="005C7A19"/>
    <w:rsid w:val="005F540A"/>
    <w:rsid w:val="00657294"/>
    <w:rsid w:val="006727BE"/>
    <w:rsid w:val="00705051"/>
    <w:rsid w:val="00740707"/>
    <w:rsid w:val="007858FE"/>
    <w:rsid w:val="007F330E"/>
    <w:rsid w:val="008A3094"/>
    <w:rsid w:val="008E75DA"/>
    <w:rsid w:val="008E7D43"/>
    <w:rsid w:val="00AA68C1"/>
    <w:rsid w:val="00B03E7C"/>
    <w:rsid w:val="00B12F1F"/>
    <w:rsid w:val="00BC26E1"/>
    <w:rsid w:val="00C018DB"/>
    <w:rsid w:val="00C81211"/>
    <w:rsid w:val="00D9027F"/>
    <w:rsid w:val="00D912C3"/>
    <w:rsid w:val="00DA100C"/>
    <w:rsid w:val="00DE1FE8"/>
    <w:rsid w:val="00F314DA"/>
    <w:rsid w:val="00FA0A06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Гаврилова Жанна</cp:lastModifiedBy>
  <cp:revision>22</cp:revision>
  <cp:lastPrinted>2020-12-17T06:32:00Z</cp:lastPrinted>
  <dcterms:created xsi:type="dcterms:W3CDTF">2018-12-05T07:56:00Z</dcterms:created>
  <dcterms:modified xsi:type="dcterms:W3CDTF">2021-01-04T12:38:00Z</dcterms:modified>
</cp:coreProperties>
</file>